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E86A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读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乡土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书籍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品家乡情怀</w:t>
      </w:r>
    </w:p>
    <w:p w14:paraId="4A74965D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学年宁德五中图书馆</w:t>
      </w:r>
    </w:p>
    <w:p w14:paraId="7F6A27DF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同读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唯一</w:t>
      </w:r>
      <w:r>
        <w:rPr>
          <w:rFonts w:hint="eastAsia" w:ascii="微软雅黑" w:hAnsi="微软雅黑" w:eastAsia="微软雅黑" w:cs="微软雅黑"/>
          <w:sz w:val="28"/>
          <w:szCs w:val="28"/>
        </w:rPr>
        <w:t>·</w:t>
      </w:r>
      <w:r>
        <w:rPr>
          <w:rFonts w:hint="eastAsia"/>
          <w:sz w:val="28"/>
          <w:szCs w:val="28"/>
        </w:rPr>
        <w:t>宁德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读后感征文比赛实施方案</w:t>
      </w:r>
    </w:p>
    <w:p w14:paraId="09E39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一、比赛背景及意义</w:t>
      </w:r>
    </w:p>
    <w:p w14:paraId="3B392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在书香四溢的时代背景下，阅读不仅是个人成长的阶梯，更是文化传承与创新的重要载体。为了响应这一号召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宁德五中图书馆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面向高一学生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策划了“同读《唯一·宁德》读后感征文比赛”，旨在通过共同阅读这本富有地方特色与文化底蕴的书籍，激发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的阅读兴趣，点燃大家心中的创作热情，让文字成为连接心灵的桥梁。</w:t>
      </w:r>
    </w:p>
    <w:p w14:paraId="4ED1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二、比赛宗旨</w:t>
      </w:r>
    </w:p>
    <w:p w14:paraId="7218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本次征文比赛的核心目标是通过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阅读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《唯一·宁德》这一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乡土作品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宁德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独特的历史风貌、自然风光、民俗风情及时代变迁，鼓励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深入思考并表达自己的见解与感悟。</w:t>
      </w:r>
    </w:p>
    <w:p w14:paraId="592A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三、比赛形式</w:t>
      </w:r>
    </w:p>
    <w:p w14:paraId="6DFC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(一)比赛内容:</w:t>
      </w:r>
    </w:p>
    <w:p w14:paraId="7EA2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本次比赛的征文主题为“读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乡土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书籍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品家乡情怀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乡土作品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《唯一·宁德》后，写一篇读后感或心得体会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参赛作品紧密围绕《唯一·宁德》的内容，结合个人体验，撰写读后感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或心得体会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。鼓励创新视角，深度挖掘书中故事背后的意义，展现作者独特的思考角度和文学才华。题目自拟，字数不少于800字。</w:t>
      </w:r>
    </w:p>
    <w:p w14:paraId="4F26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(二)比赛对象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征文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比赛对象为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8383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(三)比赛时间:本次比赛全程分为两个阶段: </w:t>
      </w:r>
    </w:p>
    <w:p w14:paraId="6C930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第一阶段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征集作品(202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年11月22日-202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年12月22日)</w:t>
      </w:r>
    </w:p>
    <w:p w14:paraId="2C95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第二阶段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评选比赛获奖名次、颁奖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  <w:t>(202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  <w:t>年12月23日-202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  <w:t>年12月31日)。</w:t>
      </w:r>
    </w:p>
    <w:p w14:paraId="4A93C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pacing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spacing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比赛方式：于202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年12月22日前以电子WORD文档形式发送至电子邮箱：554950915@qq.com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并将文档打印稿送至宁德五中图书馆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。征文格式：A4版面排版，行距为28磅。题目用宋体2号字，居中；副标题用楷体3号字，居中。班级、作者及指导老师用楷体，3号字，居中，中间空两字距离。文章正文用仿宋体3号字。</w:t>
      </w:r>
    </w:p>
    <w:p w14:paraId="0BED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）比赛规则:</w:t>
      </w:r>
    </w:p>
    <w:p w14:paraId="789D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1.参赛选手必须在规定时间内提交作品，若逾期，则视为放弃参赛。</w:t>
      </w:r>
    </w:p>
    <w:p w14:paraId="400FF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2.作品要求是阅读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唯一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宁德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，写一篇读后感或心得体会，措辞得当、真情实感、内容积极向上、思想深刻，切忌抄袭，否则取消参赛资格。</w:t>
      </w:r>
    </w:p>
    <w:p w14:paraId="67DC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奖项设置：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一等奖2名、二等奖4名、三等奖6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名。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评选委员会评选出结果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</w:p>
    <w:p w14:paraId="3102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将在图书馆展示墙公布获奖名单和作品，并在本学期末组织颁奖仪式，颁发获奖</w:t>
      </w:r>
    </w:p>
    <w:p w14:paraId="10B2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证书及奖品。</w:t>
      </w:r>
    </w:p>
    <w:p w14:paraId="30FCC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10A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FD1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ZmY4YWZkNDlhNTBhOTNjZGIxMzI4NmFjNzE4ODcifQ=="/>
  </w:docVars>
  <w:rsids>
    <w:rsidRoot w:val="00000000"/>
    <w:rsid w:val="015C18A9"/>
    <w:rsid w:val="4E4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1420</Characters>
  <Lines>0</Lines>
  <Paragraphs>0</Paragraphs>
  <TotalTime>24</TotalTime>
  <ScaleCrop>false</ScaleCrop>
  <LinksUpToDate>false</LinksUpToDate>
  <CharactersWithSpaces>1430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2024-11-12T10:01:00Z</dcterms:created>
  <dc:creator>Administrator</dc:creator>
  <cp:lastModifiedBy>崔锦华</cp:lastModifiedBy>
  <dcterms:modified xsi:type="dcterms:W3CDTF">2024-11-13T09:10:10Z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27EBF6932F1747A8B073FBC14A7DDACE_12</vt:lpwstr>
  </property>
</Properties>
</file>